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DC009" w14:textId="0EDC45DD" w:rsidR="0022610D" w:rsidRPr="00D72000" w:rsidRDefault="006C771D">
      <w:pPr>
        <w:rPr>
          <w:b/>
          <w:bCs/>
        </w:rPr>
      </w:pPr>
      <w:r>
        <w:rPr>
          <w:rFonts w:asciiTheme="majorBidi" w:hAnsiTheme="majorBidi" w:cstheme="majorBidi"/>
          <w:noProof/>
          <w:sz w:val="24"/>
          <w:szCs w:val="24"/>
        </w:rPr>
        <w:drawing>
          <wp:anchor distT="0" distB="0" distL="114300" distR="114300" simplePos="0" relativeHeight="251659264" behindDoc="0" locked="0" layoutInCell="1" allowOverlap="1" wp14:anchorId="4AA0622D" wp14:editId="4FE08B58">
            <wp:simplePos x="0" y="0"/>
            <wp:positionH relativeFrom="column">
              <wp:posOffset>165100</wp:posOffset>
            </wp:positionH>
            <wp:positionV relativeFrom="paragraph">
              <wp:posOffset>234950</wp:posOffset>
            </wp:positionV>
            <wp:extent cx="2164080" cy="1444625"/>
            <wp:effectExtent l="0" t="0" r="7620" b="3175"/>
            <wp:wrapSquare wrapText="bothSides"/>
            <wp:docPr id="91543205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4080" cy="1444625"/>
                    </a:xfrm>
                    <a:prstGeom prst="rect">
                      <a:avLst/>
                    </a:prstGeom>
                    <a:noFill/>
                  </pic:spPr>
                </pic:pic>
              </a:graphicData>
            </a:graphic>
          </wp:anchor>
        </w:drawing>
      </w:r>
      <w:r>
        <w:t xml:space="preserve">                                                                   </w:t>
      </w:r>
      <w:r w:rsidR="00F4627B">
        <w:t xml:space="preserve"> </w:t>
      </w:r>
      <w:r w:rsidR="00F4627B" w:rsidRPr="00D72000">
        <w:rPr>
          <w:b/>
          <w:bCs/>
        </w:rPr>
        <w:t>VAIKO IMUNITETO STIPRINIMAS</w:t>
      </w:r>
    </w:p>
    <w:p w14:paraId="1A33CFED" w14:textId="3370E1A3" w:rsidR="006C771D" w:rsidRDefault="006C771D" w:rsidP="00D72000">
      <w:pPr>
        <w:jc w:val="both"/>
        <w:rPr>
          <w:rFonts w:asciiTheme="majorBidi" w:hAnsiTheme="majorBidi" w:cstheme="majorBidi"/>
          <w:sz w:val="24"/>
          <w:szCs w:val="24"/>
        </w:rPr>
      </w:pPr>
      <w:r>
        <w:rPr>
          <w:noProof/>
        </w:rPr>
        <w:drawing>
          <wp:anchor distT="0" distB="0" distL="114300" distR="114300" simplePos="0" relativeHeight="251658240" behindDoc="0" locked="0" layoutInCell="1" allowOverlap="1" wp14:anchorId="09DF4764" wp14:editId="7BE936CE">
            <wp:simplePos x="0" y="0"/>
            <wp:positionH relativeFrom="column">
              <wp:posOffset>4425950</wp:posOffset>
            </wp:positionH>
            <wp:positionV relativeFrom="paragraph">
              <wp:posOffset>5080</wp:posOffset>
            </wp:positionV>
            <wp:extent cx="1111250" cy="1281430"/>
            <wp:effectExtent l="0" t="0" r="0" b="0"/>
            <wp:wrapSquare wrapText="bothSides"/>
            <wp:docPr id="1070160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60007" name="Paveikslėlis 1070160007"/>
                    <pic:cNvPicPr/>
                  </pic:nvPicPr>
                  <pic:blipFill>
                    <a:blip r:embed="rId5">
                      <a:extLst>
                        <a:ext uri="{28A0092B-C50C-407E-A947-70E740481C1C}">
                          <a14:useLocalDpi xmlns:a14="http://schemas.microsoft.com/office/drawing/2010/main" val="0"/>
                        </a:ext>
                      </a:extLst>
                    </a:blip>
                    <a:stretch>
                      <a:fillRect/>
                    </a:stretch>
                  </pic:blipFill>
                  <pic:spPr>
                    <a:xfrm>
                      <a:off x="0" y="0"/>
                      <a:ext cx="1111250" cy="1281430"/>
                    </a:xfrm>
                    <a:prstGeom prst="rect">
                      <a:avLst/>
                    </a:prstGeom>
                  </pic:spPr>
                </pic:pic>
              </a:graphicData>
            </a:graphic>
            <wp14:sizeRelH relativeFrom="margin">
              <wp14:pctWidth>0</wp14:pctWidth>
            </wp14:sizeRelH>
            <wp14:sizeRelV relativeFrom="margin">
              <wp14:pctHeight>0</wp14:pctHeight>
            </wp14:sizeRelV>
          </wp:anchor>
        </w:drawing>
      </w:r>
    </w:p>
    <w:p w14:paraId="67657A2B" w14:textId="77777777" w:rsidR="006C771D" w:rsidRDefault="006C771D" w:rsidP="00D72000">
      <w:pPr>
        <w:jc w:val="both"/>
        <w:rPr>
          <w:rFonts w:asciiTheme="majorBidi" w:hAnsiTheme="majorBidi" w:cstheme="majorBidi"/>
          <w:sz w:val="24"/>
          <w:szCs w:val="24"/>
        </w:rPr>
      </w:pPr>
    </w:p>
    <w:p w14:paraId="6F5D59E3" w14:textId="5EC26C7D" w:rsidR="006C771D" w:rsidRDefault="006C771D" w:rsidP="00D72000">
      <w:pPr>
        <w:jc w:val="both"/>
        <w:rPr>
          <w:rFonts w:asciiTheme="majorBidi" w:hAnsiTheme="majorBidi" w:cstheme="majorBidi"/>
          <w:sz w:val="24"/>
          <w:szCs w:val="24"/>
        </w:rPr>
      </w:pPr>
    </w:p>
    <w:p w14:paraId="37C46797" w14:textId="77777777" w:rsidR="006C771D" w:rsidRDefault="006C771D" w:rsidP="00D72000">
      <w:pPr>
        <w:jc w:val="both"/>
        <w:rPr>
          <w:rFonts w:asciiTheme="majorBidi" w:hAnsiTheme="majorBidi" w:cstheme="majorBidi"/>
          <w:sz w:val="24"/>
          <w:szCs w:val="24"/>
        </w:rPr>
      </w:pPr>
    </w:p>
    <w:p w14:paraId="5CC5B694" w14:textId="70A9CC22" w:rsidR="006C771D" w:rsidRDefault="006C771D" w:rsidP="00D72000">
      <w:pPr>
        <w:jc w:val="both"/>
        <w:rPr>
          <w:rFonts w:asciiTheme="majorBidi" w:hAnsiTheme="majorBidi" w:cstheme="majorBidi"/>
          <w:sz w:val="24"/>
          <w:szCs w:val="24"/>
        </w:rPr>
      </w:pPr>
    </w:p>
    <w:p w14:paraId="786D8799" w14:textId="1FAD46D3" w:rsidR="00D72000" w:rsidRDefault="006C771D" w:rsidP="00D72000">
      <w:pPr>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0" locked="0" layoutInCell="1" allowOverlap="1" wp14:anchorId="61CA4E5E" wp14:editId="171A9F93">
            <wp:simplePos x="0" y="0"/>
            <wp:positionH relativeFrom="margin">
              <wp:align>left</wp:align>
            </wp:positionH>
            <wp:positionV relativeFrom="paragraph">
              <wp:posOffset>1661795</wp:posOffset>
            </wp:positionV>
            <wp:extent cx="2038350" cy="1197610"/>
            <wp:effectExtent l="0" t="0" r="0" b="2540"/>
            <wp:wrapSquare wrapText="bothSides"/>
            <wp:docPr id="14506375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3757" name="Paveikslėlis 145063757"/>
                    <pic:cNvPicPr/>
                  </pic:nvPicPr>
                  <pic:blipFill>
                    <a:blip r:embed="rId6">
                      <a:extLst>
                        <a:ext uri="{28A0092B-C50C-407E-A947-70E740481C1C}">
                          <a14:useLocalDpi xmlns:a14="http://schemas.microsoft.com/office/drawing/2010/main" val="0"/>
                        </a:ext>
                      </a:extLst>
                    </a:blip>
                    <a:stretch>
                      <a:fillRect/>
                    </a:stretch>
                  </pic:blipFill>
                  <pic:spPr>
                    <a:xfrm>
                      <a:off x="0" y="0"/>
                      <a:ext cx="2038350" cy="1197610"/>
                    </a:xfrm>
                    <a:prstGeom prst="rect">
                      <a:avLst/>
                    </a:prstGeom>
                  </pic:spPr>
                </pic:pic>
              </a:graphicData>
            </a:graphic>
            <wp14:sizeRelH relativeFrom="margin">
              <wp14:pctWidth>0</wp14:pctWidth>
            </wp14:sizeRelH>
            <wp14:sizeRelV relativeFrom="margin">
              <wp14:pctHeight>0</wp14:pctHeight>
            </wp14:sizeRelV>
          </wp:anchor>
        </w:drawing>
      </w:r>
      <w:r w:rsidR="00F4627B" w:rsidRPr="00F4627B">
        <w:rPr>
          <w:rFonts w:asciiTheme="majorBidi" w:hAnsiTheme="majorBidi" w:cstheme="majorBidi"/>
          <w:sz w:val="24"/>
          <w:szCs w:val="24"/>
        </w:rPr>
        <w:t>Vaiko imunitetas priklauso nuo paveldimumo ir jį supančios aplinkos. Svarbu tinkamas miego režimas, namų mikroklimatas(temperatūra, drėgmė), mityba,</w:t>
      </w:r>
      <w:r w:rsidR="00F4627B">
        <w:rPr>
          <w:rFonts w:asciiTheme="majorBidi" w:hAnsiTheme="majorBidi" w:cstheme="majorBidi"/>
          <w:sz w:val="24"/>
          <w:szCs w:val="24"/>
        </w:rPr>
        <w:t xml:space="preserve"> </w:t>
      </w:r>
      <w:r w:rsidR="00F4627B" w:rsidRPr="00F4627B">
        <w:rPr>
          <w:rFonts w:asciiTheme="majorBidi" w:hAnsiTheme="majorBidi" w:cstheme="majorBidi"/>
          <w:sz w:val="24"/>
          <w:szCs w:val="24"/>
        </w:rPr>
        <w:t>fizinis aktyvumas,</w:t>
      </w:r>
      <w:r w:rsidR="00F4627B">
        <w:rPr>
          <w:rFonts w:asciiTheme="majorBidi" w:hAnsiTheme="majorBidi" w:cstheme="majorBidi"/>
          <w:sz w:val="24"/>
          <w:szCs w:val="24"/>
        </w:rPr>
        <w:t xml:space="preserve"> </w:t>
      </w:r>
      <w:r w:rsidR="00F4627B" w:rsidRPr="00F4627B">
        <w:rPr>
          <w:rFonts w:asciiTheme="majorBidi" w:hAnsiTheme="majorBidi" w:cstheme="majorBidi"/>
          <w:sz w:val="24"/>
          <w:szCs w:val="24"/>
        </w:rPr>
        <w:t xml:space="preserve">ekologija ir kiti veiksniai. Kadangi vaiko imunitetą silpnina stresas, nuovargis, todėl pastovus vaiko dienos režimas yra būtinas. </w:t>
      </w:r>
      <w:r w:rsidR="000B11E0">
        <w:rPr>
          <w:rFonts w:asciiTheme="majorBidi" w:hAnsiTheme="majorBidi" w:cstheme="majorBidi"/>
          <w:sz w:val="24"/>
          <w:szCs w:val="24"/>
        </w:rPr>
        <w:t>Svarbus pakankamas ir kokybiškas miegas.</w:t>
      </w:r>
      <w:r w:rsidR="00F9418F">
        <w:rPr>
          <w:rFonts w:asciiTheme="majorBidi" w:hAnsiTheme="majorBidi" w:cstheme="majorBidi"/>
          <w:sz w:val="24"/>
          <w:szCs w:val="24"/>
        </w:rPr>
        <w:t xml:space="preserve"> </w:t>
      </w:r>
      <w:r w:rsidR="00F4627B" w:rsidRPr="00F4627B">
        <w:rPr>
          <w:rFonts w:asciiTheme="majorBidi" w:hAnsiTheme="majorBidi" w:cstheme="majorBidi"/>
          <w:sz w:val="24"/>
          <w:szCs w:val="24"/>
        </w:rPr>
        <w:t>Vaikų imuninės sistemos aktyvumą labai slopina</w:t>
      </w:r>
      <w:r w:rsidR="00F4627B">
        <w:rPr>
          <w:rFonts w:asciiTheme="majorBidi" w:hAnsiTheme="majorBidi" w:cstheme="majorBidi"/>
          <w:sz w:val="24"/>
          <w:szCs w:val="24"/>
        </w:rPr>
        <w:t xml:space="preserve"> </w:t>
      </w:r>
      <w:r w:rsidR="00F4627B" w:rsidRPr="00F4627B">
        <w:rPr>
          <w:rFonts w:asciiTheme="majorBidi" w:hAnsiTheme="majorBidi" w:cstheme="majorBidi"/>
          <w:sz w:val="24"/>
          <w:szCs w:val="24"/>
        </w:rPr>
        <w:t>nepakankamai gydomos infekcinės ligos</w:t>
      </w:r>
      <w:r w:rsidR="00F4627B">
        <w:rPr>
          <w:rFonts w:asciiTheme="majorBidi" w:hAnsiTheme="majorBidi" w:cstheme="majorBidi"/>
          <w:sz w:val="24"/>
          <w:szCs w:val="24"/>
        </w:rPr>
        <w:t xml:space="preserve">. </w:t>
      </w:r>
      <w:r w:rsidR="00F4627B" w:rsidRPr="00F4627B">
        <w:rPr>
          <w:rFonts w:asciiTheme="majorBidi" w:hAnsiTheme="majorBidi" w:cstheme="majorBidi"/>
          <w:sz w:val="24"/>
          <w:szCs w:val="24"/>
        </w:rPr>
        <w:t xml:space="preserve"> Dar vienas imuniteto priešas – antibiotikai.</w:t>
      </w:r>
      <w:r w:rsidR="00F4627B">
        <w:rPr>
          <w:rFonts w:asciiTheme="majorBidi" w:hAnsiTheme="majorBidi" w:cstheme="majorBidi"/>
          <w:sz w:val="24"/>
          <w:szCs w:val="24"/>
        </w:rPr>
        <w:t xml:space="preserve"> </w:t>
      </w:r>
      <w:r w:rsidR="00F4627B" w:rsidRPr="00F4627B">
        <w:rPr>
          <w:rFonts w:asciiTheme="majorBidi" w:hAnsiTheme="majorBidi" w:cstheme="majorBidi"/>
          <w:sz w:val="24"/>
          <w:szCs w:val="24"/>
        </w:rPr>
        <w:t xml:space="preserve"> Antibiotikai sunaikina </w:t>
      </w:r>
      <w:r w:rsidR="00F4627B">
        <w:rPr>
          <w:rFonts w:asciiTheme="majorBidi" w:hAnsiTheme="majorBidi" w:cstheme="majorBidi"/>
          <w:sz w:val="24"/>
          <w:szCs w:val="24"/>
        </w:rPr>
        <w:t>natūralią žarnyno mikroflorą, todėl organizmas lengvai pažeidžiamas. Per pirmuosius trejus gyvenimo metus mažylio organizmas sparčiausiai auga ir vystosi</w:t>
      </w:r>
      <w:r w:rsidR="008B444F">
        <w:rPr>
          <w:rFonts w:asciiTheme="majorBidi" w:hAnsiTheme="majorBidi" w:cstheme="majorBidi"/>
          <w:sz w:val="24"/>
          <w:szCs w:val="24"/>
        </w:rPr>
        <w:t>, todėl ypatingai svarbu</w:t>
      </w:r>
      <w:r w:rsidR="00F319AA">
        <w:rPr>
          <w:rFonts w:asciiTheme="majorBidi" w:hAnsiTheme="majorBidi" w:cstheme="majorBidi"/>
          <w:sz w:val="24"/>
          <w:szCs w:val="24"/>
        </w:rPr>
        <w:t xml:space="preserve"> </w:t>
      </w:r>
      <w:r w:rsidR="008B444F">
        <w:rPr>
          <w:rFonts w:asciiTheme="majorBidi" w:hAnsiTheme="majorBidi" w:cstheme="majorBidi"/>
          <w:sz w:val="24"/>
          <w:szCs w:val="24"/>
        </w:rPr>
        <w:t>kad šiuo laikotarpiu jam netrūktų trijų pagrindinių vitaminų A, C, D. Vitaminai dalyvauja daugelyje vaiko</w:t>
      </w:r>
      <w:r w:rsidR="00F319AA">
        <w:rPr>
          <w:rFonts w:asciiTheme="majorBidi" w:hAnsiTheme="majorBidi" w:cstheme="majorBidi"/>
          <w:sz w:val="24"/>
          <w:szCs w:val="24"/>
        </w:rPr>
        <w:t xml:space="preserve"> </w:t>
      </w:r>
      <w:r w:rsidR="008B444F">
        <w:rPr>
          <w:rFonts w:asciiTheme="majorBidi" w:hAnsiTheme="majorBidi" w:cstheme="majorBidi"/>
          <w:sz w:val="24"/>
          <w:szCs w:val="24"/>
        </w:rPr>
        <w:t xml:space="preserve">organizme vykstančių procesų, todėl ir nedidelis jų trūkumas gali būti greitai pastebimas ir turėti neigiamos įtakos vaiko sveikatai bei jo raidai. </w:t>
      </w:r>
    </w:p>
    <w:p w14:paraId="29C80E02" w14:textId="1D429DD2" w:rsidR="00F319AA" w:rsidRDefault="008B444F" w:rsidP="00D72000">
      <w:pPr>
        <w:jc w:val="both"/>
        <w:rPr>
          <w:rFonts w:asciiTheme="majorBidi" w:hAnsiTheme="majorBidi" w:cstheme="majorBidi"/>
          <w:sz w:val="24"/>
          <w:szCs w:val="24"/>
        </w:rPr>
      </w:pPr>
      <w:r w:rsidRPr="00D72000">
        <w:rPr>
          <w:rFonts w:asciiTheme="majorBidi" w:hAnsiTheme="majorBidi" w:cstheme="majorBidi"/>
          <w:b/>
          <w:bCs/>
          <w:sz w:val="24"/>
          <w:szCs w:val="24"/>
        </w:rPr>
        <w:t>Vitaminas A</w:t>
      </w:r>
      <w:r>
        <w:rPr>
          <w:rFonts w:asciiTheme="majorBidi" w:hAnsiTheme="majorBidi" w:cstheme="majorBidi"/>
          <w:sz w:val="24"/>
          <w:szCs w:val="24"/>
        </w:rPr>
        <w:t xml:space="preserve"> </w:t>
      </w:r>
      <w:r w:rsidR="00F319AA">
        <w:rPr>
          <w:rFonts w:asciiTheme="majorBidi" w:hAnsiTheme="majorBidi" w:cstheme="majorBidi"/>
          <w:sz w:val="24"/>
          <w:szCs w:val="24"/>
        </w:rPr>
        <w:t xml:space="preserve">reikalingas </w:t>
      </w:r>
      <w:r>
        <w:rPr>
          <w:rFonts w:asciiTheme="majorBidi" w:hAnsiTheme="majorBidi" w:cstheme="majorBidi"/>
          <w:sz w:val="24"/>
          <w:szCs w:val="24"/>
        </w:rPr>
        <w:t>kaulų, smegenų bei regėjimui vystytis. Natūralus vitamino šaltinis žuvų taukai, kepenys, sviestas, pieno produktai, kia</w:t>
      </w:r>
      <w:r w:rsidR="00F319AA">
        <w:rPr>
          <w:rFonts w:asciiTheme="majorBidi" w:hAnsiTheme="majorBidi" w:cstheme="majorBidi"/>
          <w:sz w:val="24"/>
          <w:szCs w:val="24"/>
        </w:rPr>
        <w:t>u</w:t>
      </w:r>
      <w:r>
        <w:rPr>
          <w:rFonts w:asciiTheme="majorBidi" w:hAnsiTheme="majorBidi" w:cstheme="majorBidi"/>
          <w:sz w:val="24"/>
          <w:szCs w:val="24"/>
        </w:rPr>
        <w:t xml:space="preserve">šinis. Taip pat visi raudonos, oranžinės bei tamsiai žalios spalvos vaisiai ir daržovės. </w:t>
      </w:r>
      <w:r w:rsidR="00150B55">
        <w:rPr>
          <w:rFonts w:asciiTheme="majorBidi" w:hAnsiTheme="majorBidi" w:cstheme="majorBidi"/>
          <w:sz w:val="24"/>
          <w:szCs w:val="24"/>
        </w:rPr>
        <w:t xml:space="preserve">Trūkstant šio vitamino gali sulėtėti vaiko </w:t>
      </w:r>
      <w:r w:rsidR="00CA714F">
        <w:rPr>
          <w:rFonts w:asciiTheme="majorBidi" w:hAnsiTheme="majorBidi" w:cstheme="majorBidi"/>
          <w:sz w:val="24"/>
          <w:szCs w:val="24"/>
        </w:rPr>
        <w:t>raida.</w:t>
      </w:r>
    </w:p>
    <w:p w14:paraId="50CCBA5F" w14:textId="6C9210E9" w:rsidR="00F319AA" w:rsidRDefault="008B444F" w:rsidP="00D72000">
      <w:pPr>
        <w:jc w:val="both"/>
        <w:rPr>
          <w:rFonts w:asciiTheme="majorBidi" w:hAnsiTheme="majorBidi" w:cstheme="majorBidi"/>
          <w:sz w:val="24"/>
          <w:szCs w:val="24"/>
        </w:rPr>
      </w:pPr>
      <w:r w:rsidRPr="00D72000">
        <w:rPr>
          <w:rFonts w:asciiTheme="majorBidi" w:hAnsiTheme="majorBidi" w:cstheme="majorBidi"/>
          <w:b/>
          <w:bCs/>
          <w:sz w:val="24"/>
          <w:szCs w:val="24"/>
        </w:rPr>
        <w:t>Vitaminas C</w:t>
      </w:r>
      <w:r>
        <w:rPr>
          <w:rFonts w:asciiTheme="majorBidi" w:hAnsiTheme="majorBidi" w:cstheme="majorBidi"/>
          <w:sz w:val="24"/>
          <w:szCs w:val="24"/>
        </w:rPr>
        <w:t xml:space="preserve"> stiprina  vaiko imunitetą, susirgus padeda greičiau pasveikti. Trūkstant šio vitamino  gr</w:t>
      </w:r>
      <w:r w:rsidR="00F319AA">
        <w:rPr>
          <w:rFonts w:asciiTheme="majorBidi" w:hAnsiTheme="majorBidi" w:cstheme="majorBidi"/>
          <w:sz w:val="24"/>
          <w:szCs w:val="24"/>
        </w:rPr>
        <w:t>e</w:t>
      </w:r>
      <w:r>
        <w:rPr>
          <w:rFonts w:asciiTheme="majorBidi" w:hAnsiTheme="majorBidi" w:cstheme="majorBidi"/>
          <w:sz w:val="24"/>
          <w:szCs w:val="24"/>
        </w:rPr>
        <w:t>ičiau suserga</w:t>
      </w:r>
      <w:r w:rsidR="00D72000">
        <w:rPr>
          <w:rFonts w:asciiTheme="majorBidi" w:hAnsiTheme="majorBidi" w:cstheme="majorBidi"/>
          <w:sz w:val="24"/>
          <w:szCs w:val="24"/>
        </w:rPr>
        <w:t>ma</w:t>
      </w:r>
      <w:r>
        <w:rPr>
          <w:rFonts w:asciiTheme="majorBidi" w:hAnsiTheme="majorBidi" w:cstheme="majorBidi"/>
          <w:sz w:val="24"/>
          <w:szCs w:val="24"/>
        </w:rPr>
        <w:t>, sumažėja apetitas. Gausu šio vitamino žaliose daržovėse ir vaisiuose. Aukštoje temperatūroje šis vitaminas žūva.</w:t>
      </w:r>
    </w:p>
    <w:p w14:paraId="2C869F2C" w14:textId="6338CEFD" w:rsidR="00F4627B" w:rsidRDefault="00F319AA" w:rsidP="00D72000">
      <w:pPr>
        <w:jc w:val="both"/>
        <w:rPr>
          <w:rFonts w:asciiTheme="majorBidi" w:hAnsiTheme="majorBidi" w:cstheme="majorBidi"/>
          <w:sz w:val="24"/>
          <w:szCs w:val="24"/>
        </w:rPr>
      </w:pPr>
      <w:r>
        <w:rPr>
          <w:rFonts w:asciiTheme="majorBidi" w:hAnsiTheme="majorBidi" w:cstheme="majorBidi"/>
          <w:sz w:val="24"/>
          <w:szCs w:val="24"/>
        </w:rPr>
        <w:t xml:space="preserve"> </w:t>
      </w:r>
      <w:r w:rsidRPr="00D72000">
        <w:rPr>
          <w:rFonts w:asciiTheme="majorBidi" w:hAnsiTheme="majorBidi" w:cstheme="majorBidi"/>
          <w:b/>
          <w:bCs/>
          <w:sz w:val="24"/>
          <w:szCs w:val="24"/>
        </w:rPr>
        <w:t>Vitaminas D</w:t>
      </w:r>
      <w:r>
        <w:rPr>
          <w:rFonts w:asciiTheme="majorBidi" w:hAnsiTheme="majorBidi" w:cstheme="majorBidi"/>
          <w:sz w:val="24"/>
          <w:szCs w:val="24"/>
        </w:rPr>
        <w:t xml:space="preserve"> reikalingas kalcio įsisavinimui organizme</w:t>
      </w:r>
      <w:r w:rsidR="00CA714F">
        <w:rPr>
          <w:rFonts w:asciiTheme="majorBidi" w:hAnsiTheme="majorBidi" w:cstheme="majorBidi"/>
          <w:sz w:val="24"/>
          <w:szCs w:val="24"/>
        </w:rPr>
        <w:t>,</w:t>
      </w:r>
      <w:r>
        <w:rPr>
          <w:rFonts w:asciiTheme="majorBidi" w:hAnsiTheme="majorBidi" w:cstheme="majorBidi"/>
          <w:sz w:val="24"/>
          <w:szCs w:val="24"/>
        </w:rPr>
        <w:t xml:space="preserve"> be</w:t>
      </w:r>
      <w:r w:rsidR="00D72000">
        <w:rPr>
          <w:rFonts w:asciiTheme="majorBidi" w:hAnsiTheme="majorBidi" w:cstheme="majorBidi"/>
          <w:sz w:val="24"/>
          <w:szCs w:val="24"/>
        </w:rPr>
        <w:t xml:space="preserve"> </w:t>
      </w:r>
      <w:r>
        <w:rPr>
          <w:rFonts w:asciiTheme="majorBidi" w:hAnsiTheme="majorBidi" w:cstheme="majorBidi"/>
          <w:sz w:val="24"/>
          <w:szCs w:val="24"/>
        </w:rPr>
        <w:t xml:space="preserve">to jis reikalingas hormonų gamyboje. Šio vitamino reikia duoti kūdikiui nuo pirmo gyvenimo mėnesio. </w:t>
      </w:r>
      <w:r w:rsidR="00CA714F">
        <w:rPr>
          <w:rFonts w:asciiTheme="majorBidi" w:hAnsiTheme="majorBidi" w:cstheme="majorBidi"/>
          <w:sz w:val="24"/>
          <w:szCs w:val="24"/>
        </w:rPr>
        <w:t>Dalį š</w:t>
      </w:r>
      <w:r>
        <w:rPr>
          <w:rFonts w:asciiTheme="majorBidi" w:hAnsiTheme="majorBidi" w:cstheme="majorBidi"/>
          <w:sz w:val="24"/>
          <w:szCs w:val="24"/>
        </w:rPr>
        <w:t>i</w:t>
      </w:r>
      <w:r w:rsidR="00CA714F">
        <w:rPr>
          <w:rFonts w:asciiTheme="majorBidi" w:hAnsiTheme="majorBidi" w:cstheme="majorBidi"/>
          <w:sz w:val="24"/>
          <w:szCs w:val="24"/>
        </w:rPr>
        <w:t>o</w:t>
      </w:r>
      <w:r>
        <w:rPr>
          <w:rFonts w:asciiTheme="majorBidi" w:hAnsiTheme="majorBidi" w:cstheme="majorBidi"/>
          <w:sz w:val="24"/>
          <w:szCs w:val="24"/>
        </w:rPr>
        <w:t xml:space="preserve"> vitamin</w:t>
      </w:r>
      <w:r w:rsidR="00CA714F">
        <w:rPr>
          <w:rFonts w:asciiTheme="majorBidi" w:hAnsiTheme="majorBidi" w:cstheme="majorBidi"/>
          <w:sz w:val="24"/>
          <w:szCs w:val="24"/>
        </w:rPr>
        <w:t xml:space="preserve">o </w:t>
      </w:r>
      <w:r>
        <w:rPr>
          <w:rFonts w:asciiTheme="majorBidi" w:hAnsiTheme="majorBidi" w:cstheme="majorBidi"/>
          <w:sz w:val="24"/>
          <w:szCs w:val="24"/>
        </w:rPr>
        <w:t>pasigamina odoje, veikiant saulės spinduliams, todėl liaudiškai vadinamas „saulės“ vitaminu.</w:t>
      </w:r>
    </w:p>
    <w:p w14:paraId="3598CD1B" w14:textId="77777777" w:rsidR="006C771D" w:rsidRDefault="00F319AA" w:rsidP="006C771D">
      <w:pPr>
        <w:jc w:val="both"/>
        <w:rPr>
          <w:rFonts w:asciiTheme="majorBidi" w:hAnsiTheme="majorBidi" w:cstheme="majorBidi"/>
          <w:sz w:val="24"/>
          <w:szCs w:val="24"/>
        </w:rPr>
      </w:pPr>
      <w:r w:rsidRPr="00D72000">
        <w:rPr>
          <w:rFonts w:asciiTheme="majorBidi" w:hAnsiTheme="majorBidi" w:cstheme="majorBidi"/>
          <w:b/>
          <w:bCs/>
          <w:sz w:val="24"/>
          <w:szCs w:val="24"/>
        </w:rPr>
        <w:t>Svarbi subalansuota mityba.</w:t>
      </w:r>
      <w:r>
        <w:rPr>
          <w:rFonts w:asciiTheme="majorBidi" w:hAnsiTheme="majorBidi" w:cstheme="majorBidi"/>
          <w:sz w:val="24"/>
          <w:szCs w:val="24"/>
        </w:rPr>
        <w:t xml:space="preserve"> Didelės įtakos gerai imunines sistemos veiklai turi maistas. Kasdien vaiko organizmas turi gauti  apie 40 įvairių maisto medžiagų: baltymų, riebalų, angliavandenių, mineralinių medžiagų ir vitaminų.</w:t>
      </w:r>
      <w:r w:rsidR="001D4EA7">
        <w:rPr>
          <w:rFonts w:asciiTheme="majorBidi" w:hAnsiTheme="majorBidi" w:cstheme="majorBidi"/>
          <w:sz w:val="24"/>
          <w:szCs w:val="24"/>
        </w:rPr>
        <w:t xml:space="preserve"> Tačiau nėra tokio produkto, kuris turėtų reikiamą  visų medžiagų kiekį. Todėl svarbu rinktis kuo įvairesnį maistą, kad būtų patenkinti visi organizmo poreikiai. Geriausi vitaminai ir mineralai </w:t>
      </w:r>
      <w:r w:rsidR="00D72000">
        <w:rPr>
          <w:rFonts w:asciiTheme="majorBidi" w:hAnsiTheme="majorBidi" w:cstheme="majorBidi"/>
          <w:sz w:val="24"/>
          <w:szCs w:val="24"/>
        </w:rPr>
        <w:t>į</w:t>
      </w:r>
      <w:r w:rsidR="001D4EA7">
        <w:rPr>
          <w:rFonts w:asciiTheme="majorBidi" w:hAnsiTheme="majorBidi" w:cstheme="majorBidi"/>
          <w:sz w:val="24"/>
          <w:szCs w:val="24"/>
        </w:rPr>
        <w:t>sisavinami iš natūralių produktų. Reikėtų dažniau rinktis augalinį maistą, kuriame gausu daug biologiškai aktyvių medžiagų, palankiai veikiančių sveikatą. Augančiam vaikui reikalingas ka</w:t>
      </w:r>
      <w:r w:rsidR="00D72000">
        <w:rPr>
          <w:rFonts w:asciiTheme="majorBidi" w:hAnsiTheme="majorBidi" w:cstheme="majorBidi"/>
          <w:sz w:val="24"/>
          <w:szCs w:val="24"/>
        </w:rPr>
        <w:t>l</w:t>
      </w:r>
      <w:r w:rsidR="001D4EA7">
        <w:rPr>
          <w:rFonts w:asciiTheme="majorBidi" w:hAnsiTheme="majorBidi" w:cstheme="majorBidi"/>
          <w:sz w:val="24"/>
          <w:szCs w:val="24"/>
        </w:rPr>
        <w:t>cis, kurio organizmas turėtų gauti  iš liesų pieno produktų. Patariama valgyti varškę ir jos produktus, gerti liesą pieną, rūgpienį. Vaikų racione reikėtų sumažinti didelį cukraus kiekį turinčių produktų. Per didelis cukraus kiekis trukdo įsisavinti vitaminą C. Vaikams kaip ir suaugusiems būtina vartoti pakankamą kiekį vandens. Vanduo organizmui labai svarbus, nes sudaro didžiąją kūno dalį.</w:t>
      </w:r>
      <w:r w:rsidR="00D72000">
        <w:rPr>
          <w:rFonts w:asciiTheme="majorBidi" w:hAnsiTheme="majorBidi" w:cstheme="majorBidi"/>
          <w:sz w:val="24"/>
          <w:szCs w:val="24"/>
        </w:rPr>
        <w:t xml:space="preserve"> Organizme nėra „atsarginio vandens bakelio“ skysčių perteklius </w:t>
      </w:r>
      <w:r w:rsidR="000B11E0">
        <w:rPr>
          <w:rFonts w:asciiTheme="majorBidi" w:hAnsiTheme="majorBidi" w:cstheme="majorBidi"/>
          <w:sz w:val="24"/>
          <w:szCs w:val="24"/>
        </w:rPr>
        <w:t xml:space="preserve">yra nuolat pašalinamas, todėl </w:t>
      </w:r>
      <w:r w:rsidR="000B11E0">
        <w:rPr>
          <w:rFonts w:asciiTheme="majorBidi" w:hAnsiTheme="majorBidi" w:cstheme="majorBidi"/>
          <w:sz w:val="24"/>
          <w:szCs w:val="24"/>
        </w:rPr>
        <w:lastRenderedPageBreak/>
        <w:t xml:space="preserve">vandens reikia gerti dažnai ir nedideliais kiekiais. </w:t>
      </w:r>
      <w:r w:rsidR="001D4EA7">
        <w:rPr>
          <w:rFonts w:asciiTheme="majorBidi" w:hAnsiTheme="majorBidi" w:cstheme="majorBidi"/>
          <w:sz w:val="24"/>
          <w:szCs w:val="24"/>
        </w:rPr>
        <w:t xml:space="preserve"> Vaikų mityboje turi būti pakankamai  lengvai įsisavinamų baltymų</w:t>
      </w:r>
      <w:r w:rsidR="00B80AB2">
        <w:rPr>
          <w:rFonts w:asciiTheme="majorBidi" w:hAnsiTheme="majorBidi" w:cstheme="majorBidi"/>
          <w:sz w:val="24"/>
          <w:szCs w:val="24"/>
        </w:rPr>
        <w:t>, kuriuos organizmas gauna iš paukštienos</w:t>
      </w:r>
      <w:r w:rsidR="000B11E0">
        <w:rPr>
          <w:rFonts w:asciiTheme="majorBidi" w:hAnsiTheme="majorBidi" w:cstheme="majorBidi"/>
          <w:sz w:val="24"/>
          <w:szCs w:val="24"/>
        </w:rPr>
        <w:t>, kitos mėsos, pieno produktų.</w:t>
      </w:r>
      <w:r w:rsidR="00B80AB2">
        <w:rPr>
          <w:rFonts w:asciiTheme="majorBidi" w:hAnsiTheme="majorBidi" w:cstheme="majorBidi"/>
          <w:sz w:val="24"/>
          <w:szCs w:val="24"/>
        </w:rPr>
        <w:t xml:space="preserve"> Kad normaliai veiktų imuninė sistema  organizmas t</w:t>
      </w:r>
      <w:r w:rsidR="000B11E0">
        <w:rPr>
          <w:rFonts w:asciiTheme="majorBidi" w:hAnsiTheme="majorBidi" w:cstheme="majorBidi"/>
          <w:sz w:val="24"/>
          <w:szCs w:val="24"/>
        </w:rPr>
        <w:t>u</w:t>
      </w:r>
      <w:r w:rsidR="00B80AB2">
        <w:rPr>
          <w:rFonts w:asciiTheme="majorBidi" w:hAnsiTheme="majorBidi" w:cstheme="majorBidi"/>
          <w:sz w:val="24"/>
          <w:szCs w:val="24"/>
        </w:rPr>
        <w:t>ri gauti  omega 3 riebalų rūgščių, kur</w:t>
      </w:r>
      <w:r w:rsidR="006C771D">
        <w:rPr>
          <w:rFonts w:asciiTheme="majorBidi" w:hAnsiTheme="majorBidi" w:cstheme="majorBidi"/>
          <w:sz w:val="24"/>
          <w:szCs w:val="24"/>
        </w:rPr>
        <w:t xml:space="preserve">ių </w:t>
      </w:r>
      <w:r w:rsidR="00B80AB2">
        <w:rPr>
          <w:rFonts w:asciiTheme="majorBidi" w:hAnsiTheme="majorBidi" w:cstheme="majorBidi"/>
          <w:sz w:val="24"/>
          <w:szCs w:val="24"/>
        </w:rPr>
        <w:t>yra jūrinėje žuvyje. Jeigu vaikas nevalgo žuvies, būtini papildai  -</w:t>
      </w:r>
      <w:r w:rsidR="000B11E0">
        <w:rPr>
          <w:rFonts w:asciiTheme="majorBidi" w:hAnsiTheme="majorBidi" w:cstheme="majorBidi"/>
          <w:sz w:val="24"/>
          <w:szCs w:val="24"/>
        </w:rPr>
        <w:t xml:space="preserve">  </w:t>
      </w:r>
      <w:r w:rsidR="00B80AB2">
        <w:rPr>
          <w:rFonts w:asciiTheme="majorBidi" w:hAnsiTheme="majorBidi" w:cstheme="majorBidi"/>
          <w:sz w:val="24"/>
          <w:szCs w:val="24"/>
        </w:rPr>
        <w:t xml:space="preserve">žuvies taukai  arba tiesiog </w:t>
      </w:r>
      <w:r w:rsidR="000B11E0">
        <w:rPr>
          <w:rFonts w:asciiTheme="majorBidi" w:hAnsiTheme="majorBidi" w:cstheme="majorBidi"/>
          <w:sz w:val="24"/>
          <w:szCs w:val="24"/>
        </w:rPr>
        <w:t xml:space="preserve"> papildai </w:t>
      </w:r>
      <w:r w:rsidR="00B80AB2">
        <w:rPr>
          <w:rFonts w:asciiTheme="majorBidi" w:hAnsiTheme="majorBidi" w:cstheme="majorBidi"/>
          <w:sz w:val="24"/>
          <w:szCs w:val="24"/>
        </w:rPr>
        <w:t>omega 3.</w:t>
      </w:r>
      <w:r w:rsidR="006C771D" w:rsidRPr="006C771D">
        <w:rPr>
          <w:rFonts w:asciiTheme="majorBidi" w:hAnsiTheme="majorBidi" w:cstheme="majorBidi"/>
          <w:noProof/>
          <w:sz w:val="24"/>
          <w:szCs w:val="24"/>
        </w:rPr>
        <w:t xml:space="preserve"> </w:t>
      </w:r>
    </w:p>
    <w:p w14:paraId="3A84784A" w14:textId="7ED467A3" w:rsidR="00B80AB2" w:rsidRDefault="00B80AB2" w:rsidP="006C771D">
      <w:pPr>
        <w:jc w:val="both"/>
        <w:rPr>
          <w:rFonts w:asciiTheme="majorBidi" w:hAnsiTheme="majorBidi" w:cstheme="majorBidi"/>
          <w:sz w:val="24"/>
          <w:szCs w:val="24"/>
        </w:rPr>
      </w:pPr>
      <w:r>
        <w:rPr>
          <w:rFonts w:asciiTheme="majorBidi" w:hAnsiTheme="majorBidi" w:cstheme="majorBidi"/>
          <w:sz w:val="24"/>
          <w:szCs w:val="24"/>
        </w:rPr>
        <w:t xml:space="preserve"> Kiekvienas vaikas unikalus ir savitas, todėl ir sveikos gyvensenos mokymas turi būti labai individualus, priklausantis nuo vaiko sveikatos, užsigrūdinimo, fizinio pasirengimo, šeimoje įgytų įgūdžių.  Tačiau spartėjantis gyvenimo tempas, technologijos keičia šeimų gyvenimo </w:t>
      </w:r>
      <w:r w:rsidR="000B11E0">
        <w:rPr>
          <w:rFonts w:asciiTheme="majorBidi" w:hAnsiTheme="majorBidi" w:cstheme="majorBidi"/>
          <w:sz w:val="24"/>
          <w:szCs w:val="24"/>
        </w:rPr>
        <w:t>pri</w:t>
      </w:r>
      <w:r>
        <w:rPr>
          <w:rFonts w:asciiTheme="majorBidi" w:hAnsiTheme="majorBidi" w:cstheme="majorBidi"/>
          <w:sz w:val="24"/>
          <w:szCs w:val="24"/>
        </w:rPr>
        <w:t xml:space="preserve">oritetus. Stinga laiko ir lėšų sveikai mitybai ir sveikai gyvensenai.  Kompiuteris, telefonas pakeitė sveikos gyvensenos </w:t>
      </w:r>
      <w:r w:rsidR="00442C48">
        <w:rPr>
          <w:rFonts w:asciiTheme="majorBidi" w:hAnsiTheme="majorBidi" w:cstheme="majorBidi"/>
          <w:sz w:val="24"/>
          <w:szCs w:val="24"/>
        </w:rPr>
        <w:t>sampratą kasdieniniame gyvenime. Daug vaikų nepa</w:t>
      </w:r>
      <w:r w:rsidR="00B05ABD">
        <w:rPr>
          <w:rFonts w:asciiTheme="majorBidi" w:hAnsiTheme="majorBidi" w:cstheme="majorBidi"/>
          <w:sz w:val="24"/>
          <w:szCs w:val="24"/>
        </w:rPr>
        <w:t xml:space="preserve">iso higienos reikalavimų, ilgai sėdi prie televizoriaus, žaidžia kompiuteriu. Fizinio aktyvumo skatinimas yra ne tik ugdymo įstaigos, bet ir tėvų pareiga. Fizinis aktyvumas- tai ne </w:t>
      </w:r>
      <w:r w:rsidR="000B11E0">
        <w:rPr>
          <w:rFonts w:asciiTheme="majorBidi" w:hAnsiTheme="majorBidi" w:cstheme="majorBidi"/>
          <w:sz w:val="24"/>
          <w:szCs w:val="24"/>
        </w:rPr>
        <w:t xml:space="preserve">būtinai </w:t>
      </w:r>
      <w:r w:rsidR="00B05ABD">
        <w:rPr>
          <w:rFonts w:asciiTheme="majorBidi" w:hAnsiTheme="majorBidi" w:cstheme="majorBidi"/>
          <w:sz w:val="24"/>
          <w:szCs w:val="24"/>
        </w:rPr>
        <w:t xml:space="preserve"> mankšta, tai gali būti bet kokia veikla, kurios metu dirba raumenys, naudojama kūno  energija.</w:t>
      </w:r>
      <w:r w:rsidR="000B11E0">
        <w:rPr>
          <w:rFonts w:asciiTheme="majorBidi" w:hAnsiTheme="majorBidi" w:cstheme="majorBidi"/>
          <w:sz w:val="24"/>
          <w:szCs w:val="24"/>
        </w:rPr>
        <w:t xml:space="preserve"> </w:t>
      </w:r>
      <w:r w:rsidR="00B05ABD">
        <w:rPr>
          <w:rFonts w:asciiTheme="majorBidi" w:hAnsiTheme="majorBidi" w:cstheme="majorBidi"/>
          <w:sz w:val="24"/>
          <w:szCs w:val="24"/>
        </w:rPr>
        <w:t xml:space="preserve">Gali būti paprasčiausi namų ruošos darbai, judrus žaidimas, važiavimas dviračiu ar </w:t>
      </w:r>
      <w:proofErr w:type="spellStart"/>
      <w:r w:rsidR="00B05ABD">
        <w:rPr>
          <w:rFonts w:asciiTheme="majorBidi" w:hAnsiTheme="majorBidi" w:cstheme="majorBidi"/>
          <w:sz w:val="24"/>
          <w:szCs w:val="24"/>
        </w:rPr>
        <w:t>paspirtuku</w:t>
      </w:r>
      <w:proofErr w:type="spellEnd"/>
      <w:r w:rsidR="00B05ABD">
        <w:rPr>
          <w:rFonts w:asciiTheme="majorBidi" w:hAnsiTheme="majorBidi" w:cstheme="majorBidi"/>
          <w:sz w:val="24"/>
          <w:szCs w:val="24"/>
        </w:rPr>
        <w:t>, kamuolio paspardymas lauke.</w:t>
      </w:r>
    </w:p>
    <w:p w14:paraId="5D6700DA" w14:textId="77777777" w:rsidR="00150B55" w:rsidRDefault="00B05ABD" w:rsidP="00D72000">
      <w:pPr>
        <w:jc w:val="both"/>
        <w:rPr>
          <w:rFonts w:asciiTheme="majorBidi" w:hAnsiTheme="majorBidi" w:cstheme="majorBidi"/>
          <w:sz w:val="24"/>
          <w:szCs w:val="24"/>
        </w:rPr>
      </w:pPr>
      <w:r w:rsidRPr="000B11E0">
        <w:rPr>
          <w:rFonts w:asciiTheme="majorBidi" w:hAnsiTheme="majorBidi" w:cstheme="majorBidi"/>
          <w:b/>
          <w:bCs/>
          <w:sz w:val="24"/>
          <w:szCs w:val="24"/>
        </w:rPr>
        <w:t>Vaikų grūdinimas</w:t>
      </w:r>
      <w:r>
        <w:rPr>
          <w:rFonts w:asciiTheme="majorBidi" w:hAnsiTheme="majorBidi" w:cstheme="majorBidi"/>
          <w:sz w:val="24"/>
          <w:szCs w:val="24"/>
        </w:rPr>
        <w:t>.</w:t>
      </w:r>
      <w:r w:rsidR="000B11E0">
        <w:rPr>
          <w:rFonts w:asciiTheme="majorBidi" w:hAnsiTheme="majorBidi" w:cstheme="majorBidi"/>
          <w:sz w:val="24"/>
          <w:szCs w:val="24"/>
        </w:rPr>
        <w:t xml:space="preserve"> Grūdinti vaiką galima pradėti namuose, pirmiausia tik kojas. O vėliau pereiti prie viso kūno.</w:t>
      </w:r>
      <w:r>
        <w:rPr>
          <w:rFonts w:asciiTheme="majorBidi" w:hAnsiTheme="majorBidi" w:cstheme="majorBidi"/>
          <w:sz w:val="24"/>
          <w:szCs w:val="24"/>
        </w:rPr>
        <w:t xml:space="preserve"> Šalt</w:t>
      </w:r>
      <w:r w:rsidR="000B11E0">
        <w:rPr>
          <w:rFonts w:asciiTheme="majorBidi" w:hAnsiTheme="majorBidi" w:cstheme="majorBidi"/>
          <w:sz w:val="24"/>
          <w:szCs w:val="24"/>
        </w:rPr>
        <w:t>o ir</w:t>
      </w:r>
      <w:r>
        <w:rPr>
          <w:rFonts w:asciiTheme="majorBidi" w:hAnsiTheme="majorBidi" w:cstheme="majorBidi"/>
          <w:sz w:val="24"/>
          <w:szCs w:val="24"/>
        </w:rPr>
        <w:t xml:space="preserve"> šilto vandens kaitaliojimas ne tik stiprina kraujagysles, bet ir teigiamai veikia vegetacinę</w:t>
      </w:r>
      <w:r w:rsidR="000B11E0">
        <w:rPr>
          <w:rFonts w:asciiTheme="majorBidi" w:hAnsiTheme="majorBidi" w:cstheme="majorBidi"/>
          <w:sz w:val="24"/>
          <w:szCs w:val="24"/>
        </w:rPr>
        <w:t xml:space="preserve"> </w:t>
      </w:r>
      <w:r>
        <w:rPr>
          <w:rFonts w:asciiTheme="majorBidi" w:hAnsiTheme="majorBidi" w:cstheme="majorBidi"/>
          <w:sz w:val="24"/>
          <w:szCs w:val="24"/>
        </w:rPr>
        <w:t>nervų sistemą, kuri valdo visų organų veiklą bei prisitaikymą prie aplinkos.</w:t>
      </w:r>
      <w:r w:rsidR="00941885">
        <w:rPr>
          <w:rFonts w:asciiTheme="majorBidi" w:hAnsiTheme="majorBidi" w:cstheme="majorBidi"/>
          <w:sz w:val="24"/>
          <w:szCs w:val="24"/>
        </w:rPr>
        <w:t xml:space="preserve"> Dėl šios priežasties grūdinimas stiprina imuninę</w:t>
      </w:r>
      <w:r w:rsidR="000B11E0">
        <w:rPr>
          <w:rFonts w:asciiTheme="majorBidi" w:hAnsiTheme="majorBidi" w:cstheme="majorBidi"/>
          <w:sz w:val="24"/>
          <w:szCs w:val="24"/>
        </w:rPr>
        <w:t xml:space="preserve"> </w:t>
      </w:r>
      <w:r w:rsidR="00941885">
        <w:rPr>
          <w:rFonts w:asciiTheme="majorBidi" w:hAnsiTheme="majorBidi" w:cstheme="majorBidi"/>
          <w:sz w:val="24"/>
          <w:szCs w:val="24"/>
        </w:rPr>
        <w:t xml:space="preserve">sistemą. Nereikėtų perdėtai saugoti vaiko dėl temperatūros svyravimų. Vaiko aplinkos temperatūra </w:t>
      </w:r>
      <w:r w:rsidR="00861895">
        <w:rPr>
          <w:rFonts w:asciiTheme="majorBidi" w:hAnsiTheme="majorBidi" w:cstheme="majorBidi"/>
          <w:sz w:val="24"/>
          <w:szCs w:val="24"/>
        </w:rPr>
        <w:t>neturėtų būti didesnė nei 22</w:t>
      </w:r>
      <w:r w:rsidR="00861895">
        <w:rPr>
          <w:rFonts w:ascii="Arial" w:hAnsi="Arial" w:cs="Arial"/>
          <w:sz w:val="24"/>
          <w:szCs w:val="24"/>
        </w:rPr>
        <w:t xml:space="preserve"> </w:t>
      </w:r>
      <w:r w:rsidR="00861895">
        <w:rPr>
          <w:rFonts w:asciiTheme="majorBidi" w:hAnsiTheme="majorBidi" w:cstheme="majorBidi"/>
          <w:sz w:val="24"/>
          <w:szCs w:val="24"/>
        </w:rPr>
        <w:t xml:space="preserve"> C. Nuolat vėdinti namus, nebijoti šaltų grindų</w:t>
      </w:r>
      <w:r w:rsidR="00D72000">
        <w:rPr>
          <w:rFonts w:asciiTheme="majorBidi" w:hAnsiTheme="majorBidi" w:cstheme="majorBidi"/>
          <w:sz w:val="24"/>
          <w:szCs w:val="24"/>
        </w:rPr>
        <w:t>. Taip vaikas pripranta prie šaltesnio oro ir rečiau peršąla. Labai svarbu išmokti ir išmokyti vaiką atpažinti organizmo siunčiamus signalus, tinkamai rengtis pagal oro temperatūrą ir sezoną.</w:t>
      </w:r>
      <w:r w:rsidR="00150B55">
        <w:rPr>
          <w:rFonts w:asciiTheme="majorBidi" w:hAnsiTheme="majorBidi" w:cstheme="majorBidi"/>
          <w:sz w:val="24"/>
          <w:szCs w:val="24"/>
        </w:rPr>
        <w:t xml:space="preserve"> </w:t>
      </w:r>
    </w:p>
    <w:p w14:paraId="5BC5C0F0" w14:textId="25AF9EAC" w:rsidR="00B05ABD" w:rsidRDefault="00150B55" w:rsidP="00D72000">
      <w:pPr>
        <w:jc w:val="both"/>
        <w:rPr>
          <w:rFonts w:asciiTheme="majorBidi" w:hAnsiTheme="majorBidi" w:cstheme="majorBidi"/>
          <w:sz w:val="24"/>
          <w:szCs w:val="24"/>
        </w:rPr>
      </w:pPr>
      <w:r w:rsidRPr="00150B55">
        <w:rPr>
          <w:rFonts w:asciiTheme="majorBidi" w:hAnsiTheme="majorBidi" w:cstheme="majorBidi"/>
          <w:sz w:val="24"/>
          <w:szCs w:val="24"/>
        </w:rPr>
        <w:t>Reikėtų prisiminti, kad imunitetas nėra vienos dienos darbas – išgersim „stebuklingą tabletę“ ir jau būsime sveiki. Imuniteto formavimas yra ilgas ir nuoseklumo reikalaujantis procesas, kuris prasideda vos vaikui gimus.</w:t>
      </w:r>
    </w:p>
    <w:p w14:paraId="7F9A36AB" w14:textId="2ABF36D2" w:rsidR="00150B55" w:rsidRDefault="00150B55" w:rsidP="00150B55">
      <w:pPr>
        <w:rPr>
          <w:rFonts w:asciiTheme="majorBidi" w:hAnsiTheme="majorBidi" w:cstheme="majorBidi"/>
          <w:sz w:val="24"/>
          <w:szCs w:val="24"/>
        </w:rPr>
      </w:pPr>
      <w:r w:rsidRPr="00150B55">
        <w:rPr>
          <w:rFonts w:asciiTheme="majorBidi" w:hAnsiTheme="majorBidi" w:cstheme="majorBidi"/>
          <w:sz w:val="24"/>
          <w:szCs w:val="24"/>
        </w:rPr>
        <w:t>Imuninė sistema visiškai susiformuoja, kai vaikui sukanka 5–7 metai. Tuomet jie išgyvena pirmąjį greito augimo periodą – imuninė sistema artėja prie suaugusio žmogaus, bet būklė labai priklauso nuo to, kaip užgrūdintas organizmas.</w:t>
      </w:r>
      <w:r w:rsidR="00CA714F">
        <w:rPr>
          <w:rFonts w:asciiTheme="majorBidi" w:hAnsiTheme="majorBidi" w:cstheme="majorBidi"/>
          <w:sz w:val="24"/>
          <w:szCs w:val="24"/>
        </w:rPr>
        <w:t xml:space="preserve"> Artėja vasara, atostogų metas, todėl pats laikas visokeriopai stiprinti vaiko organizmą: valgyti daugiau šviežių daržovių, vaisių, uogų, pakankamai išsimiegoti ir aktyviai leisti laiką. </w:t>
      </w:r>
    </w:p>
    <w:p w14:paraId="739A27FC" w14:textId="77777777" w:rsidR="006C771D" w:rsidRDefault="006C771D" w:rsidP="00150B55">
      <w:pPr>
        <w:rPr>
          <w:rFonts w:asciiTheme="majorBidi" w:hAnsiTheme="majorBidi" w:cstheme="majorBidi"/>
          <w:sz w:val="24"/>
          <w:szCs w:val="24"/>
        </w:rPr>
      </w:pPr>
    </w:p>
    <w:p w14:paraId="36FD3243" w14:textId="77777777" w:rsidR="006C771D" w:rsidRDefault="006C771D" w:rsidP="00150B55">
      <w:pPr>
        <w:rPr>
          <w:rFonts w:asciiTheme="majorBidi" w:hAnsiTheme="majorBidi" w:cstheme="majorBidi"/>
          <w:sz w:val="24"/>
          <w:szCs w:val="24"/>
        </w:rPr>
      </w:pPr>
      <w:r>
        <w:rPr>
          <w:rFonts w:asciiTheme="majorBidi" w:hAnsiTheme="majorBidi" w:cstheme="majorBidi"/>
          <w:sz w:val="24"/>
          <w:szCs w:val="24"/>
        </w:rPr>
        <w:t xml:space="preserve">                                             Visuomenės sveikatos specialistė </w:t>
      </w:r>
    </w:p>
    <w:p w14:paraId="1D0410AF" w14:textId="3C4D6DE9" w:rsidR="006C771D" w:rsidRDefault="006C771D" w:rsidP="00150B55">
      <w:pPr>
        <w:rPr>
          <w:rFonts w:asciiTheme="majorBidi" w:hAnsiTheme="majorBidi" w:cstheme="majorBidi"/>
          <w:sz w:val="24"/>
          <w:szCs w:val="24"/>
        </w:rPr>
      </w:pPr>
      <w:r>
        <w:rPr>
          <w:rFonts w:asciiTheme="majorBidi" w:hAnsiTheme="majorBidi" w:cstheme="majorBidi"/>
          <w:sz w:val="24"/>
          <w:szCs w:val="24"/>
        </w:rPr>
        <w:t xml:space="preserve">                                              Jadvyga </w:t>
      </w:r>
      <w:proofErr w:type="spellStart"/>
      <w:r>
        <w:rPr>
          <w:rFonts w:asciiTheme="majorBidi" w:hAnsiTheme="majorBidi" w:cstheme="majorBidi"/>
          <w:sz w:val="24"/>
          <w:szCs w:val="24"/>
        </w:rPr>
        <w:t>Grubliauskienė</w:t>
      </w:r>
      <w:proofErr w:type="spellEnd"/>
      <w:r>
        <w:rPr>
          <w:rFonts w:asciiTheme="majorBidi" w:hAnsiTheme="majorBidi" w:cstheme="majorBidi"/>
          <w:sz w:val="24"/>
          <w:szCs w:val="24"/>
        </w:rPr>
        <w:t>, 2024-05-23</w:t>
      </w:r>
    </w:p>
    <w:p w14:paraId="4532142D" w14:textId="2AB37F6F" w:rsidR="00150B55" w:rsidRPr="00150B55" w:rsidRDefault="00150B55" w:rsidP="00150B55">
      <w:pPr>
        <w:rPr>
          <w:rFonts w:asciiTheme="majorBidi" w:hAnsiTheme="majorBidi" w:cstheme="majorBidi"/>
          <w:sz w:val="24"/>
          <w:szCs w:val="24"/>
        </w:rPr>
      </w:pPr>
    </w:p>
    <w:p w14:paraId="5A3032DC" w14:textId="3AF5F2B0" w:rsidR="00150B55" w:rsidRPr="00150B55" w:rsidRDefault="00150B55" w:rsidP="00150B55">
      <w:pPr>
        <w:rPr>
          <w:rFonts w:asciiTheme="majorBidi" w:hAnsiTheme="majorBidi" w:cstheme="majorBidi"/>
          <w:sz w:val="24"/>
          <w:szCs w:val="24"/>
        </w:rPr>
      </w:pPr>
    </w:p>
    <w:p w14:paraId="7AD16FB1" w14:textId="77777777" w:rsidR="000B11E0" w:rsidRPr="00F4627B" w:rsidRDefault="000B11E0" w:rsidP="00D72000">
      <w:pPr>
        <w:jc w:val="both"/>
        <w:rPr>
          <w:rFonts w:asciiTheme="majorBidi" w:hAnsiTheme="majorBidi" w:cstheme="majorBidi"/>
          <w:sz w:val="24"/>
          <w:szCs w:val="24"/>
        </w:rPr>
      </w:pPr>
    </w:p>
    <w:sectPr w:rsidR="000B11E0" w:rsidRPr="00F4627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7B"/>
    <w:rsid w:val="000B11E0"/>
    <w:rsid w:val="00150B55"/>
    <w:rsid w:val="001D4EA7"/>
    <w:rsid w:val="0022610D"/>
    <w:rsid w:val="0024537D"/>
    <w:rsid w:val="003F19EF"/>
    <w:rsid w:val="00442C48"/>
    <w:rsid w:val="004442E4"/>
    <w:rsid w:val="006C771D"/>
    <w:rsid w:val="00771E20"/>
    <w:rsid w:val="00861895"/>
    <w:rsid w:val="008B444F"/>
    <w:rsid w:val="008E645F"/>
    <w:rsid w:val="00941885"/>
    <w:rsid w:val="00B05ABD"/>
    <w:rsid w:val="00B80AB2"/>
    <w:rsid w:val="00C3107A"/>
    <w:rsid w:val="00CA714F"/>
    <w:rsid w:val="00D72000"/>
    <w:rsid w:val="00DC4ED4"/>
    <w:rsid w:val="00F319AA"/>
    <w:rsid w:val="00F4627B"/>
    <w:rsid w:val="00F9418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2C5F"/>
  <w15:chartTrackingRefBased/>
  <w15:docId w15:val="{8DEA906A-41B2-4E20-B271-0725764E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3614</Words>
  <Characters>2061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2</cp:revision>
  <dcterms:created xsi:type="dcterms:W3CDTF">2024-05-24T06:10:00Z</dcterms:created>
  <dcterms:modified xsi:type="dcterms:W3CDTF">2024-05-24T06:10:00Z</dcterms:modified>
</cp:coreProperties>
</file>